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976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7000D1" w:rsidRPr="007000D1" w:rsidTr="00855BF0">
        <w:tc>
          <w:tcPr>
            <w:tcW w:w="210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b/>
                <w:sz w:val="28"/>
                <w:szCs w:val="28"/>
              </w:rPr>
              <w:t>ТЕХНИКО-ТЕХНОЛОГИЧЕСКАЯ КАРТА №410М/468М (фарш)</w:t>
            </w:r>
          </w:p>
        </w:tc>
      </w:tr>
      <w:tr w:rsidR="007000D1" w:rsidRPr="007000D1" w:rsidTr="00855BF0">
        <w:tc>
          <w:tcPr>
            <w:tcW w:w="210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840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2048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2113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7000D1" w:rsidRPr="007000D1" w:rsidRDefault="007000D1" w:rsidP="007000D1">
            <w:pPr>
              <w:jc w:val="center"/>
            </w:pPr>
          </w:p>
        </w:tc>
      </w:tr>
      <w:tr w:rsidR="007000D1" w:rsidRPr="007000D1" w:rsidTr="00855BF0">
        <w:tc>
          <w:tcPr>
            <w:tcW w:w="210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9556" w:type="dxa"/>
            <w:gridSpan w:val="7"/>
            <w:shd w:val="clear" w:color="FFFFFF" w:fill="auto"/>
          </w:tcPr>
          <w:p w:rsidR="007000D1" w:rsidRPr="007000D1" w:rsidRDefault="00855BF0" w:rsidP="007000D1">
            <w:pPr>
              <w:jc w:val="center"/>
            </w:pPr>
            <w:r>
              <w:rPr>
                <w:b/>
                <w:sz w:val="22"/>
              </w:rPr>
              <w:t>«Ватрушка с творогом, 50 г»</w:t>
            </w:r>
          </w:p>
        </w:tc>
      </w:tr>
      <w:tr w:rsidR="007000D1" w:rsidRPr="007000D1" w:rsidTr="00855BF0">
        <w:tc>
          <w:tcPr>
            <w:tcW w:w="210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7000D1" w:rsidRPr="007000D1" w:rsidRDefault="007000D1" w:rsidP="007000D1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7000D1" w:rsidRPr="007000D1" w:rsidRDefault="007000D1" w:rsidP="007000D1"/>
        </w:tc>
      </w:tr>
      <w:tr w:rsidR="007000D1" w:rsidRPr="007000D1" w:rsidTr="00855BF0">
        <w:tc>
          <w:tcPr>
            <w:tcW w:w="210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sz w:val="22"/>
              </w:rPr>
              <w:t>1. ОБЛАСТЬ ПРИМЕНЕНИЯ</w:t>
            </w:r>
          </w:p>
        </w:tc>
      </w:tr>
      <w:tr w:rsidR="007000D1" w:rsidRPr="007000D1" w:rsidTr="00855BF0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7000D1" w:rsidRPr="007000D1" w:rsidRDefault="007000D1" w:rsidP="007000D1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7000D1" w:rsidRPr="007000D1" w:rsidRDefault="007000D1" w:rsidP="007000D1">
            <w:pPr>
              <w:jc w:val="both"/>
            </w:pPr>
            <w:r w:rsidRPr="007000D1">
              <w:rPr>
                <w:sz w:val="22"/>
              </w:rPr>
              <w:t xml:space="preserve">Настоящая технико-технологическая карта распространяется на </w:t>
            </w:r>
            <w:r w:rsidR="00855BF0">
              <w:rPr>
                <w:sz w:val="22"/>
              </w:rPr>
              <w:t>«Ватрушка с творогом, 50 г»</w:t>
            </w:r>
            <w:r w:rsidRPr="007000D1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bookmarkStart w:id="0" w:name="_GoBack"/>
            <w:r w:rsidR="003F6B47" w:rsidRPr="00C041A5">
              <w:rPr>
                <w:sz w:val="22"/>
              </w:rPr>
              <w:t>с: Сборник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="003F6B47" w:rsidRPr="00C041A5">
              <w:rPr>
                <w:sz w:val="22"/>
              </w:rPr>
              <w:t xml:space="preserve"> / П</w:t>
            </w:r>
            <w:proofErr w:type="gramEnd"/>
            <w:r w:rsidR="003F6B47" w:rsidRPr="00C041A5">
              <w:rPr>
                <w:sz w:val="22"/>
              </w:rPr>
              <w:t xml:space="preserve">од ред. М.П. Могильного и В.А. </w:t>
            </w:r>
            <w:proofErr w:type="spellStart"/>
            <w:r w:rsidR="003F6B47" w:rsidRPr="00C041A5">
              <w:rPr>
                <w:sz w:val="22"/>
              </w:rPr>
              <w:t>Тутельяна</w:t>
            </w:r>
            <w:proofErr w:type="spellEnd"/>
            <w:r w:rsidR="003F6B47" w:rsidRPr="00C041A5">
              <w:rPr>
                <w:sz w:val="22"/>
              </w:rPr>
              <w:t xml:space="preserve">. – М.: </w:t>
            </w:r>
            <w:proofErr w:type="spellStart"/>
            <w:r w:rsidR="003F6B47" w:rsidRPr="00C041A5">
              <w:rPr>
                <w:sz w:val="22"/>
              </w:rPr>
              <w:t>ДеЛи</w:t>
            </w:r>
            <w:proofErr w:type="spellEnd"/>
            <w:r w:rsidR="003F6B47" w:rsidRPr="00C041A5">
              <w:rPr>
                <w:sz w:val="22"/>
              </w:rPr>
              <w:t xml:space="preserve"> плюс, 2017</w:t>
            </w:r>
            <w:bookmarkEnd w:id="0"/>
          </w:p>
        </w:tc>
      </w:tr>
      <w:tr w:rsidR="007000D1" w:rsidRPr="007000D1" w:rsidTr="00855BF0">
        <w:tc>
          <w:tcPr>
            <w:tcW w:w="210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840" w:type="dxa"/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1116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1063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1116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1260" w:type="dxa"/>
            <w:shd w:val="clear" w:color="FFFFFF" w:fill="auto"/>
            <w:vAlign w:val="bottom"/>
          </w:tcPr>
          <w:p w:rsidR="007000D1" w:rsidRPr="007000D1" w:rsidRDefault="007000D1" w:rsidP="007000D1"/>
        </w:tc>
      </w:tr>
      <w:tr w:rsidR="007000D1" w:rsidRPr="007000D1" w:rsidTr="00855BF0">
        <w:tc>
          <w:tcPr>
            <w:tcW w:w="210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sz w:val="22"/>
              </w:rPr>
              <w:t>2. ТРЕБОВАНИЯ К СЫРЬЮ</w:t>
            </w:r>
          </w:p>
        </w:tc>
      </w:tr>
      <w:tr w:rsidR="007000D1" w:rsidRPr="007000D1" w:rsidTr="00855BF0">
        <w:tc>
          <w:tcPr>
            <w:tcW w:w="210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000D1" w:rsidRPr="007000D1" w:rsidRDefault="007000D1" w:rsidP="007000D1">
            <w:pPr>
              <w:jc w:val="both"/>
            </w:pPr>
            <w:r w:rsidRPr="007000D1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855BF0">
              <w:rPr>
                <w:sz w:val="22"/>
              </w:rPr>
              <w:t>«Ватрушка с творогом, 50 г»</w:t>
            </w:r>
            <w:r w:rsidRPr="007000D1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7000D1">
              <w:rPr>
                <w:sz w:val="22"/>
              </w:rPr>
              <w:t>ТР</w:t>
            </w:r>
            <w:proofErr w:type="gramEnd"/>
            <w:r w:rsidRPr="007000D1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7000D1" w:rsidRPr="007000D1" w:rsidTr="00855BF0">
        <w:tc>
          <w:tcPr>
            <w:tcW w:w="210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840" w:type="dxa"/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1116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1063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1116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1260" w:type="dxa"/>
            <w:shd w:val="clear" w:color="FFFFFF" w:fill="auto"/>
            <w:vAlign w:val="bottom"/>
          </w:tcPr>
          <w:p w:rsidR="007000D1" w:rsidRPr="007000D1" w:rsidRDefault="007000D1" w:rsidP="007000D1"/>
        </w:tc>
      </w:tr>
      <w:tr w:rsidR="007000D1" w:rsidRPr="007000D1" w:rsidTr="00855BF0">
        <w:tc>
          <w:tcPr>
            <w:tcW w:w="210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sz w:val="22"/>
              </w:rPr>
              <w:t>3. РЕЦЕПТУРА</w:t>
            </w:r>
          </w:p>
        </w:tc>
      </w:tr>
      <w:tr w:rsidR="007000D1" w:rsidRPr="007000D1" w:rsidTr="00855BF0">
        <w:tc>
          <w:tcPr>
            <w:tcW w:w="210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7000D1" w:rsidRPr="007000D1" w:rsidRDefault="007000D1" w:rsidP="007000D1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784204" wp14:editId="5F897263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7000D1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7000D1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7000D1">
              <w:rPr>
                <w:b/>
                <w:sz w:val="18"/>
                <w:szCs w:val="18"/>
              </w:rPr>
              <w:t>, 50 г.</w:t>
            </w:r>
          </w:p>
        </w:tc>
      </w:tr>
      <w:tr w:rsidR="007000D1" w:rsidRPr="007000D1" w:rsidTr="00855BF0">
        <w:tc>
          <w:tcPr>
            <w:tcW w:w="210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7000D1" w:rsidRPr="007000D1" w:rsidRDefault="007000D1" w:rsidP="007000D1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7000D1" w:rsidRPr="007000D1" w:rsidRDefault="007000D1" w:rsidP="007000D1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6F61F20" wp14:editId="1B14DC54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7000D1" w:rsidRPr="007000D1" w:rsidTr="00855BF0">
        <w:tc>
          <w:tcPr>
            <w:tcW w:w="210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7000D1" w:rsidRPr="007000D1" w:rsidRDefault="007000D1" w:rsidP="007000D1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b/>
                <w:sz w:val="20"/>
                <w:szCs w:val="20"/>
              </w:rPr>
              <w:t>НЕТТО</w:t>
            </w:r>
          </w:p>
        </w:tc>
      </w:tr>
      <w:tr w:rsidR="007000D1" w:rsidRPr="007000D1" w:rsidTr="00855BF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r w:rsidRPr="007000D1">
              <w:rPr>
                <w:sz w:val="18"/>
                <w:szCs w:val="18"/>
              </w:rPr>
              <w:t>Мука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855BF0">
            <w:pPr>
              <w:jc w:val="center"/>
            </w:pPr>
            <w:r w:rsidRPr="007000D1">
              <w:rPr>
                <w:sz w:val="18"/>
                <w:szCs w:val="18"/>
              </w:rPr>
              <w:t>0,02</w:t>
            </w:r>
            <w:r w:rsidR="00855BF0">
              <w:rPr>
                <w:sz w:val="18"/>
                <w:szCs w:val="18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000D1" w:rsidRPr="007000D1" w:rsidRDefault="00855BF0" w:rsidP="007000D1">
            <w:pPr>
              <w:jc w:val="center"/>
            </w:pPr>
            <w:r>
              <w:rPr>
                <w:sz w:val="18"/>
                <w:szCs w:val="18"/>
              </w:rPr>
              <w:t>0,027</w:t>
            </w:r>
          </w:p>
        </w:tc>
      </w:tr>
      <w:tr w:rsidR="007000D1" w:rsidRPr="007000D1" w:rsidTr="00855BF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r w:rsidRPr="007000D1">
              <w:rPr>
                <w:sz w:val="18"/>
                <w:szCs w:val="18"/>
              </w:rPr>
              <w:t>Сахар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855BF0" w:rsidP="007000D1">
            <w:pPr>
              <w:jc w:val="center"/>
            </w:pPr>
            <w:r>
              <w:rPr>
                <w:sz w:val="18"/>
                <w:szCs w:val="18"/>
              </w:rPr>
              <w:t>0,003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000D1" w:rsidRPr="007000D1" w:rsidRDefault="00855BF0" w:rsidP="007000D1">
            <w:pPr>
              <w:jc w:val="center"/>
            </w:pPr>
            <w:r>
              <w:rPr>
                <w:sz w:val="18"/>
                <w:szCs w:val="18"/>
              </w:rPr>
              <w:t>0,003</w:t>
            </w:r>
          </w:p>
        </w:tc>
      </w:tr>
      <w:tr w:rsidR="007000D1" w:rsidRPr="007000D1" w:rsidTr="00855BF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r w:rsidRPr="007000D1">
              <w:rPr>
                <w:sz w:val="18"/>
                <w:szCs w:val="18"/>
              </w:rPr>
              <w:t>Маргарин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sz w:val="18"/>
                <w:szCs w:val="18"/>
              </w:rPr>
              <w:t>0,002</w:t>
            </w:r>
          </w:p>
        </w:tc>
      </w:tr>
      <w:tr w:rsidR="007000D1" w:rsidRPr="007000D1" w:rsidTr="00855BF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r w:rsidRPr="007000D1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sz w:val="18"/>
                <w:szCs w:val="18"/>
              </w:rPr>
              <w:t>0,000</w:t>
            </w:r>
            <w:r w:rsidR="00936220">
              <w:rPr>
                <w:sz w:val="18"/>
                <w:szCs w:val="1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sz w:val="18"/>
                <w:szCs w:val="18"/>
              </w:rPr>
              <w:t>0,000</w:t>
            </w:r>
            <w:r w:rsidR="00936220">
              <w:rPr>
                <w:sz w:val="18"/>
                <w:szCs w:val="18"/>
              </w:rPr>
              <w:t>5</w:t>
            </w:r>
          </w:p>
        </w:tc>
      </w:tr>
      <w:tr w:rsidR="007000D1" w:rsidRPr="007000D1" w:rsidTr="00855BF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r w:rsidRPr="007000D1">
              <w:rPr>
                <w:sz w:val="18"/>
                <w:szCs w:val="18"/>
              </w:rPr>
              <w:t>Дрожжи прессованные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sz w:val="18"/>
                <w:szCs w:val="18"/>
              </w:rPr>
              <w:t>0,001</w:t>
            </w:r>
          </w:p>
        </w:tc>
      </w:tr>
      <w:tr w:rsidR="007000D1" w:rsidRPr="007000D1" w:rsidTr="00855BF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r w:rsidRPr="007000D1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sz w:val="18"/>
                <w:szCs w:val="18"/>
              </w:rPr>
              <w:t>0,010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sz w:val="18"/>
                <w:szCs w:val="18"/>
              </w:rPr>
              <w:t>0,010</w:t>
            </w:r>
          </w:p>
        </w:tc>
      </w:tr>
      <w:tr w:rsidR="007000D1" w:rsidRPr="007000D1" w:rsidTr="00855BF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rPr>
                <w:i/>
                <w:sz w:val="18"/>
                <w:szCs w:val="18"/>
              </w:rPr>
            </w:pPr>
            <w:r w:rsidRPr="007000D1">
              <w:rPr>
                <w:i/>
                <w:sz w:val="18"/>
                <w:szCs w:val="18"/>
              </w:rPr>
              <w:t>Выход теста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  <w:rPr>
                <w:i/>
                <w:sz w:val="18"/>
                <w:szCs w:val="18"/>
              </w:rPr>
            </w:pPr>
            <w:r w:rsidRPr="007000D1">
              <w:rPr>
                <w:i/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  <w:rPr>
                <w:i/>
                <w:sz w:val="18"/>
                <w:szCs w:val="18"/>
              </w:rPr>
            </w:pPr>
            <w:r w:rsidRPr="007000D1">
              <w:rPr>
                <w:i/>
                <w:sz w:val="18"/>
                <w:szCs w:val="18"/>
              </w:rPr>
              <w:t>0,040</w:t>
            </w:r>
          </w:p>
        </w:tc>
      </w:tr>
      <w:tr w:rsidR="007000D1" w:rsidRPr="007000D1" w:rsidTr="00855BF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r w:rsidRPr="007000D1">
              <w:rPr>
                <w:sz w:val="18"/>
                <w:szCs w:val="18"/>
              </w:rPr>
              <w:t>Творог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sz w:val="18"/>
                <w:szCs w:val="18"/>
              </w:rPr>
              <w:t>0,019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sz w:val="18"/>
                <w:szCs w:val="18"/>
              </w:rPr>
              <w:t>0,019</w:t>
            </w:r>
          </w:p>
        </w:tc>
      </w:tr>
      <w:tr w:rsidR="007000D1" w:rsidRPr="007000D1" w:rsidTr="00855BF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Яйца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000D1" w:rsidRDefault="007000D1" w:rsidP="007000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0,001</w:t>
            </w:r>
          </w:p>
          <w:p w:rsidR="007000D1" w:rsidRPr="007000D1" w:rsidRDefault="007000D1" w:rsidP="007000D1">
            <w:pPr>
              <w:jc w:val="center"/>
              <w:rPr>
                <w:sz w:val="18"/>
                <w:szCs w:val="18"/>
              </w:rPr>
            </w:pPr>
          </w:p>
        </w:tc>
      </w:tr>
      <w:tr w:rsidR="007000D1" w:rsidRPr="007000D1" w:rsidTr="00855BF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000D1" w:rsidRDefault="007000D1" w:rsidP="007000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Сахар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000D1" w:rsidRDefault="007000D1" w:rsidP="007000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0,001</w:t>
            </w:r>
          </w:p>
        </w:tc>
      </w:tr>
      <w:tr w:rsidR="007000D1" w:rsidRPr="007000D1" w:rsidTr="00855BF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000D1" w:rsidRDefault="007000D1" w:rsidP="007000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Мука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000D1" w:rsidRDefault="007000D1" w:rsidP="007000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0,001</w:t>
            </w:r>
          </w:p>
        </w:tc>
      </w:tr>
      <w:tr w:rsidR="007000D1" w:rsidRPr="007000D1" w:rsidTr="00855BF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000D1" w:rsidRDefault="007000D1" w:rsidP="007000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Ванилин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000D1" w:rsidRDefault="007000D1" w:rsidP="007000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0,0001</w:t>
            </w:r>
          </w:p>
        </w:tc>
      </w:tr>
      <w:tr w:rsidR="007000D1" w:rsidRPr="007000D1" w:rsidTr="00855BF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rPr>
                <w:i/>
                <w:sz w:val="18"/>
                <w:szCs w:val="18"/>
              </w:rPr>
            </w:pPr>
            <w:r w:rsidRPr="007000D1">
              <w:rPr>
                <w:i/>
                <w:sz w:val="18"/>
                <w:szCs w:val="18"/>
              </w:rPr>
              <w:t xml:space="preserve">Выход начинки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  <w:rPr>
                <w:i/>
                <w:sz w:val="18"/>
                <w:szCs w:val="18"/>
              </w:rPr>
            </w:pPr>
            <w:r w:rsidRPr="007000D1">
              <w:rPr>
                <w:i/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  <w:rPr>
                <w:i/>
                <w:sz w:val="18"/>
                <w:szCs w:val="18"/>
              </w:rPr>
            </w:pPr>
            <w:r w:rsidRPr="007000D1">
              <w:rPr>
                <w:i/>
                <w:sz w:val="18"/>
                <w:szCs w:val="18"/>
              </w:rPr>
              <w:t>0,020</w:t>
            </w:r>
          </w:p>
        </w:tc>
      </w:tr>
      <w:tr w:rsidR="00317ABB" w:rsidRPr="007000D1" w:rsidTr="00855BF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317ABB" w:rsidRPr="007000D1" w:rsidRDefault="00317ABB" w:rsidP="007000D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317ABB" w:rsidRPr="007000D1" w:rsidRDefault="00317ABB" w:rsidP="00505FBD">
            <w:r w:rsidRPr="007000D1">
              <w:rPr>
                <w:sz w:val="18"/>
                <w:szCs w:val="18"/>
              </w:rPr>
              <w:t>Яйцо куриное</w:t>
            </w:r>
            <w:r>
              <w:rPr>
                <w:sz w:val="18"/>
                <w:szCs w:val="18"/>
              </w:rPr>
              <w:t xml:space="preserve"> (для смазки ватрушки)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17ABB" w:rsidRPr="007000D1" w:rsidRDefault="00317ABB" w:rsidP="00505FBD">
            <w:pPr>
              <w:jc w:val="center"/>
            </w:pPr>
            <w:r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17ABB" w:rsidRPr="007000D1" w:rsidRDefault="00317ABB" w:rsidP="00505FBD">
            <w:pPr>
              <w:jc w:val="center"/>
            </w:pPr>
            <w:r>
              <w:rPr>
                <w:sz w:val="18"/>
                <w:szCs w:val="18"/>
              </w:rPr>
              <w:t>0,001</w:t>
            </w:r>
          </w:p>
        </w:tc>
      </w:tr>
      <w:tr w:rsidR="00317ABB" w:rsidRPr="007000D1" w:rsidTr="00855BF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317ABB" w:rsidRPr="007000D1" w:rsidRDefault="00317ABB" w:rsidP="007000D1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317ABB" w:rsidRPr="007000D1" w:rsidRDefault="00317ABB" w:rsidP="007000D1">
            <w:r w:rsidRPr="007000D1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17ABB" w:rsidRPr="007000D1" w:rsidRDefault="00317ABB" w:rsidP="007000D1">
            <w:pPr>
              <w:jc w:val="center"/>
            </w:pPr>
            <w:r w:rsidRPr="007000D1">
              <w:rPr>
                <w:sz w:val="18"/>
                <w:szCs w:val="18"/>
              </w:rPr>
              <w:t>0,000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17ABB" w:rsidRPr="007000D1" w:rsidRDefault="00317ABB" w:rsidP="007000D1">
            <w:pPr>
              <w:jc w:val="center"/>
            </w:pPr>
            <w:r w:rsidRPr="007000D1">
              <w:rPr>
                <w:sz w:val="18"/>
                <w:szCs w:val="18"/>
              </w:rPr>
              <w:t>0,000</w:t>
            </w:r>
            <w:r>
              <w:rPr>
                <w:sz w:val="18"/>
                <w:szCs w:val="18"/>
              </w:rPr>
              <w:t>5</w:t>
            </w:r>
          </w:p>
        </w:tc>
      </w:tr>
      <w:tr w:rsidR="00317ABB" w:rsidRPr="007000D1" w:rsidTr="00855BF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317ABB" w:rsidRPr="007000D1" w:rsidRDefault="00317ABB" w:rsidP="007000D1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17ABB" w:rsidRPr="007000D1" w:rsidRDefault="00317ABB" w:rsidP="007000D1">
            <w:r w:rsidRPr="007000D1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317ABB" w:rsidRPr="007000D1" w:rsidRDefault="00317ABB" w:rsidP="007000D1">
            <w:pPr>
              <w:jc w:val="center"/>
            </w:pPr>
            <w:r w:rsidRPr="007000D1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317ABB" w:rsidRPr="007000D1" w:rsidRDefault="00317ABB" w:rsidP="007000D1">
            <w:pPr>
              <w:jc w:val="center"/>
            </w:pPr>
            <w:r w:rsidRPr="007000D1">
              <w:rPr>
                <w:sz w:val="18"/>
                <w:szCs w:val="18"/>
              </w:rPr>
              <w:t>0,050</w:t>
            </w:r>
          </w:p>
        </w:tc>
      </w:tr>
      <w:tr w:rsidR="00317ABB" w:rsidRPr="007000D1" w:rsidTr="00855BF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317ABB" w:rsidRPr="007000D1" w:rsidRDefault="00317ABB" w:rsidP="007000D1"/>
        </w:tc>
        <w:tc>
          <w:tcPr>
            <w:tcW w:w="840" w:type="dxa"/>
            <w:shd w:val="clear" w:color="FFFFFF" w:fill="auto"/>
            <w:vAlign w:val="bottom"/>
          </w:tcPr>
          <w:p w:rsidR="00317ABB" w:rsidRPr="007000D1" w:rsidRDefault="00317ABB" w:rsidP="007000D1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317ABB" w:rsidRPr="007000D1" w:rsidRDefault="00317ABB" w:rsidP="007000D1"/>
        </w:tc>
        <w:tc>
          <w:tcPr>
            <w:tcW w:w="1116" w:type="dxa"/>
            <w:shd w:val="clear" w:color="FFFFFF" w:fill="auto"/>
            <w:vAlign w:val="bottom"/>
          </w:tcPr>
          <w:p w:rsidR="00317ABB" w:rsidRPr="007000D1" w:rsidRDefault="00317ABB" w:rsidP="007000D1"/>
        </w:tc>
        <w:tc>
          <w:tcPr>
            <w:tcW w:w="1063" w:type="dxa"/>
            <w:shd w:val="clear" w:color="FFFFFF" w:fill="auto"/>
            <w:vAlign w:val="bottom"/>
          </w:tcPr>
          <w:p w:rsidR="00317ABB" w:rsidRPr="007000D1" w:rsidRDefault="00317ABB" w:rsidP="007000D1"/>
        </w:tc>
        <w:tc>
          <w:tcPr>
            <w:tcW w:w="1116" w:type="dxa"/>
            <w:shd w:val="clear" w:color="FFFFFF" w:fill="auto"/>
            <w:vAlign w:val="bottom"/>
          </w:tcPr>
          <w:p w:rsidR="00317ABB" w:rsidRPr="007000D1" w:rsidRDefault="00317ABB" w:rsidP="007000D1"/>
        </w:tc>
        <w:tc>
          <w:tcPr>
            <w:tcW w:w="1260" w:type="dxa"/>
            <w:shd w:val="clear" w:color="FFFFFF" w:fill="auto"/>
            <w:vAlign w:val="bottom"/>
          </w:tcPr>
          <w:p w:rsidR="00317ABB" w:rsidRPr="007000D1" w:rsidRDefault="00317ABB" w:rsidP="007000D1"/>
        </w:tc>
      </w:tr>
      <w:tr w:rsidR="00317ABB" w:rsidRPr="007000D1" w:rsidTr="00855BF0">
        <w:tc>
          <w:tcPr>
            <w:tcW w:w="210" w:type="dxa"/>
            <w:shd w:val="clear" w:color="FFFFFF" w:fill="auto"/>
            <w:vAlign w:val="bottom"/>
          </w:tcPr>
          <w:p w:rsidR="00317ABB" w:rsidRPr="007000D1" w:rsidRDefault="00317ABB" w:rsidP="007000D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317ABB" w:rsidRPr="007000D1" w:rsidRDefault="00317ABB" w:rsidP="007000D1">
            <w:pPr>
              <w:jc w:val="center"/>
            </w:pPr>
            <w:r w:rsidRPr="007000D1">
              <w:rPr>
                <w:sz w:val="22"/>
              </w:rPr>
              <w:t>4. ТЕХНОЛОГИЧЕСКИЙ ПРОЦЕСС</w:t>
            </w:r>
          </w:p>
        </w:tc>
      </w:tr>
      <w:tr w:rsidR="00317ABB" w:rsidRPr="007000D1" w:rsidTr="00855BF0">
        <w:tc>
          <w:tcPr>
            <w:tcW w:w="210" w:type="dxa"/>
            <w:shd w:val="clear" w:color="FFFFFF" w:fill="auto"/>
            <w:vAlign w:val="bottom"/>
          </w:tcPr>
          <w:p w:rsidR="00317ABB" w:rsidRPr="007000D1" w:rsidRDefault="00317ABB" w:rsidP="007000D1"/>
        </w:tc>
        <w:tc>
          <w:tcPr>
            <w:tcW w:w="9556" w:type="dxa"/>
            <w:gridSpan w:val="7"/>
            <w:shd w:val="clear" w:color="FFFFFF" w:fill="auto"/>
          </w:tcPr>
          <w:p w:rsidR="00317ABB" w:rsidRDefault="00317ABB" w:rsidP="007000D1">
            <w:pPr>
              <w:rPr>
                <w:sz w:val="22"/>
              </w:rPr>
            </w:pPr>
            <w:r w:rsidRPr="007000D1">
              <w:rPr>
                <w:sz w:val="22"/>
              </w:rPr>
              <w:t>Дрожжевое тесто для ватрушек готовят опарным способом.</w:t>
            </w:r>
            <w:r w:rsidRPr="007000D1">
              <w:rPr>
                <w:sz w:val="22"/>
              </w:rPr>
              <w:br/>
              <w:t xml:space="preserve">В </w:t>
            </w:r>
            <w:proofErr w:type="spellStart"/>
            <w:r w:rsidRPr="007000D1">
              <w:rPr>
                <w:sz w:val="22"/>
              </w:rPr>
              <w:t>дежу</w:t>
            </w:r>
            <w:proofErr w:type="spellEnd"/>
            <w:r w:rsidRPr="007000D1">
              <w:rPr>
                <w:sz w:val="22"/>
              </w:rPr>
              <w:t xml:space="preserve"> вливают подогретую до температуры 35—40</w:t>
            </w:r>
            <w:proofErr w:type="gramStart"/>
            <w:r w:rsidRPr="007000D1">
              <w:rPr>
                <w:sz w:val="22"/>
              </w:rPr>
              <w:t xml:space="preserve"> °С</w:t>
            </w:r>
            <w:proofErr w:type="gramEnd"/>
            <w:r w:rsidRPr="007000D1">
              <w:rPr>
                <w:sz w:val="22"/>
              </w:rPr>
              <w:t xml:space="preserve"> воду (60—70 % от общего количества жидкости), добавляют разведенные в воде и процеженные дрожжи, всыпают муку (35—60 %) и перемешивают до получения однородной массы. Поверхность опары посыпают мукой, </w:t>
            </w:r>
            <w:proofErr w:type="spellStart"/>
            <w:r w:rsidRPr="007000D1">
              <w:rPr>
                <w:sz w:val="22"/>
              </w:rPr>
              <w:t>дежу</w:t>
            </w:r>
            <w:proofErr w:type="spellEnd"/>
            <w:r w:rsidRPr="007000D1">
              <w:rPr>
                <w:sz w:val="22"/>
              </w:rPr>
              <w:t xml:space="preserve"> накрывают крышкой и ставят в помещение с температурой 35—40</w:t>
            </w:r>
            <w:proofErr w:type="gramStart"/>
            <w:r w:rsidRPr="007000D1">
              <w:rPr>
                <w:sz w:val="22"/>
              </w:rPr>
              <w:t xml:space="preserve"> °С</w:t>
            </w:r>
            <w:proofErr w:type="gramEnd"/>
            <w:r w:rsidRPr="007000D1">
              <w:rPr>
                <w:sz w:val="22"/>
              </w:rPr>
              <w:t xml:space="preserve"> на 2,5—3 ч для брожения. Когда опара увеличится в объеме в 2—2,5 раза и начнет опадать, к ней добавляют остальную жидкость с растворенными солью и сахаром, меланж или яйца, затем все перемешивают, всыпают оставшуюся муку и замешивают тесто. Перед окончанием замеса добавляют растопленный маргарин.</w:t>
            </w:r>
            <w:r w:rsidRPr="007000D1">
              <w:rPr>
                <w:sz w:val="22"/>
              </w:rPr>
              <w:br/>
            </w:r>
            <w:proofErr w:type="spellStart"/>
            <w:r w:rsidRPr="007000D1">
              <w:rPr>
                <w:sz w:val="22"/>
              </w:rPr>
              <w:t>Дежу</w:t>
            </w:r>
            <w:proofErr w:type="spellEnd"/>
            <w:r w:rsidRPr="007000D1">
              <w:rPr>
                <w:sz w:val="22"/>
              </w:rPr>
              <w:t xml:space="preserve"> закрывают крышкой и оставляют на 2—2,5 ч для брожения. За время брожения тесто обминают 2—3 раза.</w:t>
            </w:r>
          </w:p>
          <w:p w:rsidR="00317ABB" w:rsidRDefault="00317ABB" w:rsidP="007000D1">
            <w:pPr>
              <w:rPr>
                <w:sz w:val="22"/>
              </w:rPr>
            </w:pPr>
            <w:r>
              <w:rPr>
                <w:sz w:val="22"/>
              </w:rPr>
              <w:t>Приготовление начинки: творог пропускают через протирочную машину. Затем добавляют яйца, муку, сахар, ванилин и все тщательно перемешивают.</w:t>
            </w:r>
            <w:r w:rsidRPr="007000D1">
              <w:rPr>
                <w:sz w:val="22"/>
              </w:rPr>
              <w:br/>
              <w:t xml:space="preserve">Дрожжевое тесто  разделывают на куски, придавая им форму шариков, укладывают на противень, смазанный маслом, дают неполную </w:t>
            </w:r>
            <w:proofErr w:type="spellStart"/>
            <w:r w:rsidRPr="007000D1">
              <w:rPr>
                <w:sz w:val="22"/>
              </w:rPr>
              <w:t>расстойку</w:t>
            </w:r>
            <w:proofErr w:type="spellEnd"/>
            <w:r w:rsidRPr="007000D1">
              <w:rPr>
                <w:sz w:val="22"/>
              </w:rPr>
              <w:t>, а затем деревянным пестиком диаметром 5 см делают в них углубление, которое заполняют творожной начинкой, края теста смазывают яйцом и выпекают при</w:t>
            </w:r>
            <w:proofErr w:type="gramStart"/>
            <w:r w:rsidRPr="007000D1">
              <w:rPr>
                <w:sz w:val="22"/>
              </w:rPr>
              <w:t xml:space="preserve"> Т</w:t>
            </w:r>
            <w:proofErr w:type="gramEnd"/>
            <w:r w:rsidRPr="007000D1">
              <w:rPr>
                <w:sz w:val="22"/>
              </w:rPr>
              <w:t xml:space="preserve"> 230-240 С 8-10 мин.</w:t>
            </w:r>
          </w:p>
          <w:p w:rsidR="00317ABB" w:rsidRPr="007000D1" w:rsidRDefault="00317ABB" w:rsidP="007000D1"/>
        </w:tc>
      </w:tr>
      <w:tr w:rsidR="00317ABB" w:rsidRPr="007000D1" w:rsidTr="00855BF0">
        <w:tc>
          <w:tcPr>
            <w:tcW w:w="210" w:type="dxa"/>
            <w:shd w:val="clear" w:color="FFFFFF" w:fill="auto"/>
            <w:vAlign w:val="bottom"/>
          </w:tcPr>
          <w:p w:rsidR="00317ABB" w:rsidRPr="007000D1" w:rsidRDefault="00317ABB" w:rsidP="007000D1"/>
        </w:tc>
        <w:tc>
          <w:tcPr>
            <w:tcW w:w="840" w:type="dxa"/>
            <w:shd w:val="clear" w:color="FFFFFF" w:fill="auto"/>
            <w:vAlign w:val="bottom"/>
          </w:tcPr>
          <w:p w:rsidR="00317ABB" w:rsidRPr="007000D1" w:rsidRDefault="00317ABB" w:rsidP="007000D1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317ABB" w:rsidRPr="007000D1" w:rsidRDefault="00317ABB" w:rsidP="007000D1"/>
        </w:tc>
        <w:tc>
          <w:tcPr>
            <w:tcW w:w="1116" w:type="dxa"/>
            <w:shd w:val="clear" w:color="FFFFFF" w:fill="auto"/>
            <w:vAlign w:val="bottom"/>
          </w:tcPr>
          <w:p w:rsidR="00317ABB" w:rsidRPr="007000D1" w:rsidRDefault="00317ABB" w:rsidP="007000D1"/>
        </w:tc>
        <w:tc>
          <w:tcPr>
            <w:tcW w:w="1063" w:type="dxa"/>
            <w:shd w:val="clear" w:color="FFFFFF" w:fill="auto"/>
            <w:vAlign w:val="bottom"/>
          </w:tcPr>
          <w:p w:rsidR="00317ABB" w:rsidRPr="007000D1" w:rsidRDefault="00317ABB" w:rsidP="007000D1"/>
        </w:tc>
        <w:tc>
          <w:tcPr>
            <w:tcW w:w="1116" w:type="dxa"/>
            <w:shd w:val="clear" w:color="FFFFFF" w:fill="auto"/>
            <w:vAlign w:val="bottom"/>
          </w:tcPr>
          <w:p w:rsidR="00317ABB" w:rsidRPr="007000D1" w:rsidRDefault="00317ABB" w:rsidP="007000D1"/>
        </w:tc>
        <w:tc>
          <w:tcPr>
            <w:tcW w:w="1260" w:type="dxa"/>
            <w:shd w:val="clear" w:color="FFFFFF" w:fill="auto"/>
            <w:vAlign w:val="bottom"/>
          </w:tcPr>
          <w:p w:rsidR="00317ABB" w:rsidRPr="007000D1" w:rsidRDefault="00317ABB" w:rsidP="007000D1"/>
        </w:tc>
      </w:tr>
      <w:tr w:rsidR="00317ABB" w:rsidRPr="007000D1" w:rsidTr="00855BF0">
        <w:tc>
          <w:tcPr>
            <w:tcW w:w="210" w:type="dxa"/>
            <w:shd w:val="clear" w:color="FFFFFF" w:fill="auto"/>
            <w:vAlign w:val="bottom"/>
          </w:tcPr>
          <w:p w:rsidR="00317ABB" w:rsidRPr="007000D1" w:rsidRDefault="00317ABB" w:rsidP="007000D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317ABB" w:rsidRPr="007000D1" w:rsidRDefault="00317ABB" w:rsidP="007000D1">
            <w:pPr>
              <w:jc w:val="center"/>
            </w:pPr>
            <w:r w:rsidRPr="007000D1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317ABB" w:rsidRPr="007000D1" w:rsidTr="00855BF0">
        <w:tc>
          <w:tcPr>
            <w:tcW w:w="210" w:type="dxa"/>
            <w:shd w:val="clear" w:color="FFFFFF" w:fill="auto"/>
            <w:vAlign w:val="bottom"/>
          </w:tcPr>
          <w:p w:rsidR="00317ABB" w:rsidRPr="007000D1" w:rsidRDefault="00317ABB" w:rsidP="007000D1"/>
        </w:tc>
        <w:tc>
          <w:tcPr>
            <w:tcW w:w="9556" w:type="dxa"/>
            <w:gridSpan w:val="7"/>
            <w:shd w:val="clear" w:color="FFFFFF" w:fill="auto"/>
          </w:tcPr>
          <w:p w:rsidR="00317ABB" w:rsidRPr="007000D1" w:rsidRDefault="00317ABB" w:rsidP="007000D1">
            <w:r w:rsidRPr="007000D1">
              <w:rPr>
                <w:sz w:val="22"/>
              </w:rPr>
              <w:t>Внешний вид – форма круглая, с творожной начинкой в середине</w:t>
            </w:r>
            <w:r w:rsidRPr="007000D1">
              <w:rPr>
                <w:sz w:val="22"/>
              </w:rPr>
              <w:br/>
              <w:t>Консистенция – мякиш хорошо пропечен, пористый</w:t>
            </w:r>
            <w:r w:rsidRPr="007000D1">
              <w:rPr>
                <w:sz w:val="22"/>
              </w:rPr>
              <w:br/>
              <w:t>Цвет – светло-коричневый</w:t>
            </w:r>
            <w:r w:rsidRPr="007000D1">
              <w:rPr>
                <w:sz w:val="22"/>
              </w:rPr>
              <w:br/>
              <w:t>Вкус и запах – приятный, свойственный свежевыпеченному изделию</w:t>
            </w:r>
            <w:r w:rsidRPr="007000D1">
              <w:rPr>
                <w:sz w:val="22"/>
              </w:rPr>
              <w:br/>
              <w:t>Реализация блюда происходит порционно. При температуре подачи 20-25 °C.</w:t>
            </w:r>
          </w:p>
        </w:tc>
      </w:tr>
      <w:tr w:rsidR="00317ABB" w:rsidRPr="007000D1" w:rsidTr="00855BF0">
        <w:tc>
          <w:tcPr>
            <w:tcW w:w="210" w:type="dxa"/>
            <w:shd w:val="clear" w:color="FFFFFF" w:fill="auto"/>
            <w:vAlign w:val="bottom"/>
          </w:tcPr>
          <w:p w:rsidR="00317ABB" w:rsidRPr="007000D1" w:rsidRDefault="00317ABB" w:rsidP="007000D1"/>
        </w:tc>
        <w:tc>
          <w:tcPr>
            <w:tcW w:w="840" w:type="dxa"/>
            <w:shd w:val="clear" w:color="FFFFFF" w:fill="auto"/>
            <w:vAlign w:val="bottom"/>
          </w:tcPr>
          <w:p w:rsidR="00317ABB" w:rsidRPr="007000D1" w:rsidRDefault="00317ABB" w:rsidP="007000D1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317ABB" w:rsidRPr="007000D1" w:rsidRDefault="00317ABB" w:rsidP="007000D1"/>
        </w:tc>
        <w:tc>
          <w:tcPr>
            <w:tcW w:w="1116" w:type="dxa"/>
            <w:shd w:val="clear" w:color="FFFFFF" w:fill="auto"/>
            <w:vAlign w:val="bottom"/>
          </w:tcPr>
          <w:p w:rsidR="00317ABB" w:rsidRPr="007000D1" w:rsidRDefault="00317ABB" w:rsidP="007000D1"/>
        </w:tc>
        <w:tc>
          <w:tcPr>
            <w:tcW w:w="1063" w:type="dxa"/>
            <w:shd w:val="clear" w:color="FFFFFF" w:fill="auto"/>
            <w:vAlign w:val="bottom"/>
          </w:tcPr>
          <w:p w:rsidR="00317ABB" w:rsidRPr="007000D1" w:rsidRDefault="00317ABB" w:rsidP="007000D1"/>
        </w:tc>
        <w:tc>
          <w:tcPr>
            <w:tcW w:w="1116" w:type="dxa"/>
            <w:shd w:val="clear" w:color="FFFFFF" w:fill="auto"/>
            <w:vAlign w:val="bottom"/>
          </w:tcPr>
          <w:p w:rsidR="00317ABB" w:rsidRPr="007000D1" w:rsidRDefault="00317ABB" w:rsidP="007000D1"/>
        </w:tc>
        <w:tc>
          <w:tcPr>
            <w:tcW w:w="1260" w:type="dxa"/>
            <w:shd w:val="clear" w:color="FFFFFF" w:fill="auto"/>
            <w:vAlign w:val="bottom"/>
          </w:tcPr>
          <w:p w:rsidR="00317ABB" w:rsidRPr="007000D1" w:rsidRDefault="00317ABB" w:rsidP="007000D1"/>
        </w:tc>
      </w:tr>
      <w:tr w:rsidR="00317ABB" w:rsidRPr="007000D1" w:rsidTr="00855BF0">
        <w:tc>
          <w:tcPr>
            <w:tcW w:w="210" w:type="dxa"/>
            <w:shd w:val="clear" w:color="FFFFFF" w:fill="auto"/>
            <w:vAlign w:val="bottom"/>
          </w:tcPr>
          <w:p w:rsidR="00317ABB" w:rsidRPr="007000D1" w:rsidRDefault="00317ABB" w:rsidP="007000D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317ABB" w:rsidRPr="007000D1" w:rsidRDefault="00317ABB" w:rsidP="007000D1">
            <w:pPr>
              <w:jc w:val="center"/>
            </w:pPr>
            <w:r w:rsidRPr="007000D1">
              <w:rPr>
                <w:sz w:val="22"/>
              </w:rPr>
              <w:t>6. ПОКАЗАТЕЛИ КАЧЕСТВА И БЕЗОПАСНОСТИ</w:t>
            </w:r>
          </w:p>
        </w:tc>
      </w:tr>
      <w:tr w:rsidR="00317ABB" w:rsidRPr="007000D1" w:rsidTr="00855BF0">
        <w:tc>
          <w:tcPr>
            <w:tcW w:w="210" w:type="dxa"/>
            <w:shd w:val="clear" w:color="FFFFFF" w:fill="auto"/>
            <w:vAlign w:val="bottom"/>
          </w:tcPr>
          <w:p w:rsidR="00317ABB" w:rsidRPr="007000D1" w:rsidRDefault="00317ABB" w:rsidP="007000D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317ABB" w:rsidRPr="007000D1" w:rsidRDefault="00317ABB" w:rsidP="007000D1">
            <w:pPr>
              <w:jc w:val="both"/>
            </w:pPr>
            <w:r w:rsidRPr="007000D1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7000D1">
              <w:rPr>
                <w:sz w:val="22"/>
              </w:rPr>
              <w:t>Продовольственное сырье, пищевые продукты используемые для приготовления выпечного изделия  «Ватрушка с</w:t>
            </w:r>
            <w:r>
              <w:rPr>
                <w:sz w:val="22"/>
              </w:rPr>
              <w:t xml:space="preserve"> </w:t>
            </w:r>
            <w:r w:rsidRPr="007000D1">
              <w:rPr>
                <w:sz w:val="22"/>
              </w:rPr>
              <w:t xml:space="preserve">творогом, 50 г» должны соответствовать требованиям </w:t>
            </w:r>
            <w:proofErr w:type="gramStart"/>
            <w:r w:rsidRPr="007000D1">
              <w:rPr>
                <w:sz w:val="22"/>
              </w:rPr>
              <w:t>ТР</w:t>
            </w:r>
            <w:proofErr w:type="gramEnd"/>
            <w:r w:rsidRPr="007000D1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7000D1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«Ватрушка с творогом, 50 г»</w:t>
            </w:r>
            <w:r w:rsidRPr="007000D1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317ABB" w:rsidRPr="007000D1" w:rsidTr="00855BF0">
        <w:tc>
          <w:tcPr>
            <w:tcW w:w="210" w:type="dxa"/>
            <w:shd w:val="clear" w:color="FFFFFF" w:fill="auto"/>
            <w:vAlign w:val="bottom"/>
          </w:tcPr>
          <w:p w:rsidR="00317ABB" w:rsidRPr="007000D1" w:rsidRDefault="00317ABB" w:rsidP="007000D1"/>
        </w:tc>
        <w:tc>
          <w:tcPr>
            <w:tcW w:w="840" w:type="dxa"/>
            <w:shd w:val="clear" w:color="FFFFFF" w:fill="auto"/>
            <w:vAlign w:val="bottom"/>
          </w:tcPr>
          <w:p w:rsidR="00317ABB" w:rsidRPr="007000D1" w:rsidRDefault="00317ABB" w:rsidP="007000D1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317ABB" w:rsidRPr="007000D1" w:rsidRDefault="00317ABB" w:rsidP="007000D1"/>
        </w:tc>
        <w:tc>
          <w:tcPr>
            <w:tcW w:w="1116" w:type="dxa"/>
            <w:shd w:val="clear" w:color="FFFFFF" w:fill="auto"/>
            <w:vAlign w:val="bottom"/>
          </w:tcPr>
          <w:p w:rsidR="00317ABB" w:rsidRPr="007000D1" w:rsidRDefault="00317ABB" w:rsidP="007000D1"/>
        </w:tc>
        <w:tc>
          <w:tcPr>
            <w:tcW w:w="1063" w:type="dxa"/>
            <w:shd w:val="clear" w:color="FFFFFF" w:fill="auto"/>
            <w:vAlign w:val="bottom"/>
          </w:tcPr>
          <w:p w:rsidR="00317ABB" w:rsidRPr="007000D1" w:rsidRDefault="00317ABB" w:rsidP="007000D1"/>
        </w:tc>
        <w:tc>
          <w:tcPr>
            <w:tcW w:w="1116" w:type="dxa"/>
            <w:shd w:val="clear" w:color="FFFFFF" w:fill="auto"/>
            <w:vAlign w:val="bottom"/>
          </w:tcPr>
          <w:p w:rsidR="00317ABB" w:rsidRPr="007000D1" w:rsidRDefault="00317ABB" w:rsidP="007000D1"/>
        </w:tc>
        <w:tc>
          <w:tcPr>
            <w:tcW w:w="1260" w:type="dxa"/>
            <w:shd w:val="clear" w:color="FFFFFF" w:fill="auto"/>
            <w:vAlign w:val="bottom"/>
          </w:tcPr>
          <w:p w:rsidR="00317ABB" w:rsidRPr="007000D1" w:rsidRDefault="00317ABB" w:rsidP="007000D1"/>
        </w:tc>
      </w:tr>
      <w:tr w:rsidR="00317ABB" w:rsidRPr="007000D1" w:rsidTr="00855BF0">
        <w:tc>
          <w:tcPr>
            <w:tcW w:w="210" w:type="dxa"/>
            <w:shd w:val="clear" w:color="FFFFFF" w:fill="auto"/>
            <w:vAlign w:val="bottom"/>
          </w:tcPr>
          <w:p w:rsidR="00317ABB" w:rsidRPr="007000D1" w:rsidRDefault="00317ABB" w:rsidP="007000D1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317ABB" w:rsidRPr="007000D1" w:rsidRDefault="00317ABB" w:rsidP="007000D1">
            <w:pPr>
              <w:jc w:val="center"/>
            </w:pPr>
            <w:r w:rsidRPr="007000D1">
              <w:rPr>
                <w:sz w:val="22"/>
              </w:rPr>
              <w:t>7. ПИЩЕВАЯ ЦЕННОСТЬ (на выход -  50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7000D1" w:rsidRPr="007000D1" w:rsidTr="0017666D">
        <w:tc>
          <w:tcPr>
            <w:tcW w:w="210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945" w:type="dxa"/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</w:p>
        </w:tc>
      </w:tr>
      <w:tr w:rsidR="007000D1" w:rsidRPr="007000D1" w:rsidTr="0017666D">
        <w:tc>
          <w:tcPr>
            <w:tcW w:w="210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sz w:val="14"/>
                <w:szCs w:val="14"/>
              </w:rPr>
              <w:t>Белки,</w:t>
            </w:r>
            <w:r w:rsidRPr="007000D1">
              <w:rPr>
                <w:sz w:val="14"/>
                <w:szCs w:val="14"/>
              </w:rPr>
              <w:br/>
            </w:r>
            <w:proofErr w:type="gramStart"/>
            <w:r w:rsidRPr="007000D1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sz w:val="14"/>
                <w:szCs w:val="14"/>
              </w:rPr>
              <w:t>Жиры,</w:t>
            </w:r>
            <w:r w:rsidRPr="007000D1">
              <w:rPr>
                <w:sz w:val="14"/>
                <w:szCs w:val="14"/>
              </w:rPr>
              <w:br/>
            </w:r>
            <w:proofErr w:type="gramStart"/>
            <w:r w:rsidRPr="007000D1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sz w:val="14"/>
                <w:szCs w:val="14"/>
              </w:rPr>
              <w:t>Углеводы,</w:t>
            </w:r>
            <w:r w:rsidRPr="007000D1">
              <w:rPr>
                <w:sz w:val="14"/>
                <w:szCs w:val="14"/>
              </w:rPr>
              <w:br/>
            </w:r>
            <w:proofErr w:type="gramStart"/>
            <w:r w:rsidRPr="007000D1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sz w:val="14"/>
                <w:szCs w:val="14"/>
              </w:rPr>
              <w:t>Калорийность,</w:t>
            </w:r>
            <w:r w:rsidRPr="007000D1">
              <w:rPr>
                <w:sz w:val="14"/>
                <w:szCs w:val="14"/>
              </w:rPr>
              <w:br/>
            </w:r>
            <w:proofErr w:type="gramStart"/>
            <w:r w:rsidRPr="007000D1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sz w:val="14"/>
                <w:szCs w:val="14"/>
              </w:rPr>
              <w:t>Магний,</w:t>
            </w:r>
            <w:r w:rsidRPr="007000D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sz w:val="14"/>
                <w:szCs w:val="14"/>
              </w:rPr>
              <w:t>Фосфор,</w:t>
            </w:r>
            <w:r w:rsidRPr="007000D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sz w:val="14"/>
                <w:szCs w:val="14"/>
              </w:rPr>
              <w:t>Витамин B1,</w:t>
            </w:r>
            <w:r w:rsidRPr="007000D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proofErr w:type="spellStart"/>
            <w:r w:rsidRPr="007000D1">
              <w:rPr>
                <w:sz w:val="14"/>
                <w:szCs w:val="14"/>
              </w:rPr>
              <w:t>Fe</w:t>
            </w:r>
            <w:proofErr w:type="spellEnd"/>
            <w:r w:rsidRPr="007000D1">
              <w:rPr>
                <w:sz w:val="14"/>
                <w:szCs w:val="14"/>
              </w:rPr>
              <w:t>,</w:t>
            </w:r>
            <w:r w:rsidRPr="007000D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sz w:val="14"/>
                <w:szCs w:val="14"/>
              </w:rPr>
              <w:t>Витамин</w:t>
            </w:r>
            <w:proofErr w:type="gramStart"/>
            <w:r w:rsidRPr="007000D1">
              <w:rPr>
                <w:sz w:val="14"/>
                <w:szCs w:val="14"/>
              </w:rPr>
              <w:t xml:space="preserve"> Е</w:t>
            </w:r>
            <w:proofErr w:type="gramEnd"/>
            <w:r w:rsidRPr="007000D1">
              <w:rPr>
                <w:sz w:val="14"/>
                <w:szCs w:val="14"/>
              </w:rPr>
              <w:t>,</w:t>
            </w:r>
            <w:r w:rsidRPr="007000D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sz w:val="14"/>
                <w:szCs w:val="14"/>
              </w:rPr>
              <w:t>Холестерин,</w:t>
            </w:r>
            <w:r w:rsidRPr="007000D1">
              <w:rPr>
                <w:sz w:val="14"/>
                <w:szCs w:val="14"/>
              </w:rPr>
              <w:br/>
              <w:t>мг</w:t>
            </w:r>
          </w:p>
        </w:tc>
      </w:tr>
      <w:tr w:rsidR="007000D1" w:rsidRPr="007000D1" w:rsidTr="0017666D">
        <w:tc>
          <w:tcPr>
            <w:tcW w:w="210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sz w:val="14"/>
                <w:szCs w:val="14"/>
              </w:rPr>
              <w:t>6,924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sz w:val="14"/>
                <w:szCs w:val="14"/>
              </w:rPr>
              <w:t>4,246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sz w:val="14"/>
                <w:szCs w:val="14"/>
              </w:rPr>
              <w:t>24,175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sz w:val="14"/>
                <w:szCs w:val="14"/>
              </w:rPr>
              <w:t>163,217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sz w:val="14"/>
                <w:szCs w:val="14"/>
              </w:rPr>
              <w:t>9,690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sz w:val="14"/>
                <w:szCs w:val="14"/>
              </w:rPr>
              <w:t>75,014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sz w:val="14"/>
                <w:szCs w:val="14"/>
              </w:rPr>
              <w:t>0,238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sz w:val="14"/>
                <w:szCs w:val="14"/>
              </w:rPr>
              <w:t>0,534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sz w:val="14"/>
                <w:szCs w:val="14"/>
              </w:rPr>
              <w:t>0,977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sz w:val="14"/>
                <w:szCs w:val="14"/>
              </w:rPr>
              <w:t>18,731</w:t>
            </w:r>
          </w:p>
        </w:tc>
      </w:tr>
      <w:tr w:rsidR="007000D1" w:rsidRPr="007000D1" w:rsidTr="0017666D">
        <w:tc>
          <w:tcPr>
            <w:tcW w:w="210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945" w:type="dxa"/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945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945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945" w:type="dxa"/>
            <w:shd w:val="clear" w:color="FFFFFF" w:fill="auto"/>
            <w:vAlign w:val="bottom"/>
          </w:tcPr>
          <w:p w:rsidR="007000D1" w:rsidRPr="007000D1" w:rsidRDefault="007000D1" w:rsidP="007000D1"/>
        </w:tc>
      </w:tr>
      <w:tr w:rsidR="007000D1" w:rsidRPr="007000D1" w:rsidTr="0017666D">
        <w:tc>
          <w:tcPr>
            <w:tcW w:w="210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sz w:val="14"/>
                <w:szCs w:val="14"/>
              </w:rPr>
              <w:t>Витамин B2,</w:t>
            </w:r>
            <w:r w:rsidRPr="007000D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proofErr w:type="spellStart"/>
            <w:r w:rsidRPr="007000D1">
              <w:rPr>
                <w:sz w:val="14"/>
                <w:szCs w:val="14"/>
              </w:rPr>
              <w:t>Ca</w:t>
            </w:r>
            <w:proofErr w:type="spellEnd"/>
            <w:r w:rsidRPr="007000D1">
              <w:rPr>
                <w:sz w:val="14"/>
                <w:szCs w:val="14"/>
              </w:rPr>
              <w:t>,</w:t>
            </w:r>
            <w:r w:rsidRPr="007000D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sz w:val="14"/>
                <w:szCs w:val="14"/>
              </w:rPr>
              <w:t>РЭ,</w:t>
            </w:r>
            <w:r w:rsidRPr="007000D1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sz w:val="14"/>
                <w:szCs w:val="14"/>
              </w:rPr>
              <w:t>Витамин</w:t>
            </w:r>
            <w:proofErr w:type="gramStart"/>
            <w:r w:rsidRPr="007000D1">
              <w:rPr>
                <w:sz w:val="14"/>
                <w:szCs w:val="14"/>
              </w:rPr>
              <w:t xml:space="preserve"> С</w:t>
            </w:r>
            <w:proofErr w:type="gramEnd"/>
            <w:r w:rsidRPr="007000D1">
              <w:rPr>
                <w:sz w:val="14"/>
                <w:szCs w:val="14"/>
              </w:rPr>
              <w:t>,</w:t>
            </w:r>
            <w:r w:rsidRPr="007000D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sz w:val="14"/>
                <w:szCs w:val="14"/>
              </w:rPr>
              <w:t>Калий,</w:t>
            </w:r>
            <w:r w:rsidRPr="007000D1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sz w:val="14"/>
                <w:szCs w:val="14"/>
              </w:rPr>
              <w:t>Витамин</w:t>
            </w:r>
            <w:proofErr w:type="gramStart"/>
            <w:r w:rsidRPr="007000D1">
              <w:rPr>
                <w:sz w:val="14"/>
                <w:szCs w:val="14"/>
              </w:rPr>
              <w:t xml:space="preserve"> А</w:t>
            </w:r>
            <w:proofErr w:type="gramEnd"/>
            <w:r w:rsidRPr="007000D1">
              <w:rPr>
                <w:sz w:val="14"/>
                <w:szCs w:val="14"/>
              </w:rPr>
              <w:t>,</w:t>
            </w:r>
            <w:r w:rsidRPr="007000D1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945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945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945" w:type="dxa"/>
            <w:shd w:val="clear" w:color="FFFFFF" w:fill="auto"/>
            <w:vAlign w:val="bottom"/>
          </w:tcPr>
          <w:p w:rsidR="007000D1" w:rsidRPr="007000D1" w:rsidRDefault="007000D1" w:rsidP="007000D1"/>
        </w:tc>
      </w:tr>
      <w:tr w:rsidR="007000D1" w:rsidRPr="007000D1" w:rsidTr="0017666D">
        <w:tc>
          <w:tcPr>
            <w:tcW w:w="210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sz w:val="14"/>
                <w:szCs w:val="14"/>
              </w:rPr>
              <w:t>0,081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sz w:val="14"/>
                <w:szCs w:val="14"/>
              </w:rPr>
              <w:t>39,693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sz w:val="14"/>
                <w:szCs w:val="14"/>
              </w:rPr>
              <w:t>14,070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sz w:val="14"/>
                <w:szCs w:val="14"/>
              </w:rPr>
              <w:t>0,095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sz w:val="14"/>
                <w:szCs w:val="14"/>
              </w:rPr>
              <w:t>34,195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000D1" w:rsidRPr="007000D1" w:rsidRDefault="007000D1" w:rsidP="007000D1">
            <w:pPr>
              <w:jc w:val="center"/>
            </w:pPr>
            <w:r w:rsidRPr="007000D1">
              <w:rPr>
                <w:sz w:val="14"/>
                <w:szCs w:val="14"/>
              </w:rPr>
              <w:t>17,000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945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945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945" w:type="dxa"/>
            <w:shd w:val="clear" w:color="FFFFFF" w:fill="auto"/>
            <w:vAlign w:val="bottom"/>
          </w:tcPr>
          <w:p w:rsidR="007000D1" w:rsidRPr="007000D1" w:rsidRDefault="007000D1" w:rsidP="007000D1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7000D1" w:rsidRPr="007000D1" w:rsidTr="0017666D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840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2048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2113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2179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1116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1260" w:type="dxa"/>
            <w:shd w:val="clear" w:color="FFFFFF" w:fill="auto"/>
            <w:vAlign w:val="bottom"/>
          </w:tcPr>
          <w:p w:rsidR="007000D1" w:rsidRPr="007000D1" w:rsidRDefault="007000D1" w:rsidP="007000D1"/>
        </w:tc>
      </w:tr>
      <w:tr w:rsidR="007000D1" w:rsidRPr="007000D1" w:rsidTr="0017666D">
        <w:tc>
          <w:tcPr>
            <w:tcW w:w="210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7000D1" w:rsidRPr="007000D1" w:rsidRDefault="007000D1" w:rsidP="007000D1">
            <w:proofErr w:type="gramStart"/>
            <w:r w:rsidRPr="007000D1">
              <w:rPr>
                <w:sz w:val="22"/>
              </w:rPr>
              <w:t>Ответственный</w:t>
            </w:r>
            <w:proofErr w:type="gramEnd"/>
            <w:r w:rsidRPr="007000D1">
              <w:rPr>
                <w:sz w:val="22"/>
              </w:rPr>
              <w:t xml:space="preserve"> за оформление ТТК</w:t>
            </w:r>
          </w:p>
        </w:tc>
      </w:tr>
      <w:tr w:rsidR="007000D1" w:rsidRPr="007000D1" w:rsidTr="0017666D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840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2048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2113" w:type="dxa"/>
            <w:shd w:val="clear" w:color="FFFFFF" w:fill="auto"/>
            <w:vAlign w:val="bottom"/>
          </w:tcPr>
          <w:p w:rsidR="007000D1" w:rsidRPr="007000D1" w:rsidRDefault="007000D1" w:rsidP="007000D1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7000D1" w:rsidRPr="007000D1" w:rsidRDefault="007000D1" w:rsidP="007000D1">
            <w:pPr>
              <w:jc w:val="right"/>
            </w:pPr>
          </w:p>
        </w:tc>
      </w:tr>
    </w:tbl>
    <w:p w:rsidR="007000D1" w:rsidRPr="007000D1" w:rsidRDefault="007000D1" w:rsidP="007000D1">
      <w:pPr>
        <w:spacing w:after="160" w:line="259" w:lineRule="auto"/>
        <w:rPr>
          <w:rFonts w:eastAsiaTheme="minorEastAsia" w:cs="Times New Roman"/>
          <w:lang w:eastAsia="ru-RU"/>
        </w:rPr>
      </w:pPr>
    </w:p>
    <w:p w:rsidR="00037ED4" w:rsidRDefault="00037ED4"/>
    <w:sectPr w:rsidR="00037ED4" w:rsidSect="006E71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0D1"/>
    <w:rsid w:val="00037ED4"/>
    <w:rsid w:val="00317ABB"/>
    <w:rsid w:val="003F6B47"/>
    <w:rsid w:val="007000D1"/>
    <w:rsid w:val="00855BF0"/>
    <w:rsid w:val="0093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7000D1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7000D1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7000D1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7000D1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7000D1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7000D1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4</cp:revision>
  <dcterms:created xsi:type="dcterms:W3CDTF">2021-06-17T10:42:00Z</dcterms:created>
  <dcterms:modified xsi:type="dcterms:W3CDTF">2021-06-17T23:41:00Z</dcterms:modified>
</cp:coreProperties>
</file>